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20012-2024-Q-Q_16721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重庆迅猛科技有限公司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重庆市渝北区人和镇汪家桥小区2栋1-4-4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重庆市渝北区衡水路 4 号龙泉锦苑 B栋-1楼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通信设备、电力安防监控设备（输/变电线路在线检测产品）的研发销售、光物联网设备（智能门禁锁、智能锁控系统、智能光交箱监控系统）、热缩材料、特种劳保用品、光通信设备、电工仪器仪表、皮革制品、楼梯、服装服饰、可穿戴智能设备（执法仪、单兵）、五金产品、光缆电缆及附件（电力线路标志桩、标识牌、拉线保护套、电缆保护管、智能地钉、智能电缆桩、预制光缆）、办公耗材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173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4649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