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0006-2023-MMS_13300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江苏华昌化工股份有限公司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张家港市金港镇保税区扬子江国际化学工业园南海路1号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张家港市金港镇保税区扬子江国际化学工业园南海路1号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MMS:化工原料、化工产品、化肥生产（限许可范围内）。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2024-01-04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66237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6430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