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1352-2021-QJEO-Q_10742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河北中信防腐工程有限公司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邯郸市107国道飞机场路口东侧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邯郸市107国道飞机场路口东侧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Q:资质范围内防水防腐（含金属与非金属耐材喷涂、复合材料应用）保温工程专业承包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E:资质范围内防水防腐（含金属与非金属耐材喷涂、复合材料应用）保温工程专业承包所涉及场所的相关环境管理活动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O:资质范围内防水防腐（含金属与非金属耐材喷涂、复合材料应用）保温工程专业承包所涉及场所的相关职业健康安全管理活动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020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0366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